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528" w:rsidRPr="006E5A73" w:rsidRDefault="006E5A73" w:rsidP="006E5A73">
      <w:pPr>
        <w:spacing w:line="480" w:lineRule="auto"/>
        <w:jc w:val="both"/>
        <w:rPr>
          <w:rFonts w:ascii="Times New Roman" w:hAnsi="Times New Roman" w:cs="Times New Roman"/>
          <w:sz w:val="24"/>
          <w:szCs w:val="24"/>
        </w:rPr>
      </w:pPr>
      <w:r w:rsidRPr="006E5A73">
        <w:rPr>
          <w:rFonts w:ascii="Times New Roman" w:hAnsi="Times New Roman" w:cs="Times New Roman"/>
          <w:sz w:val="24"/>
          <w:szCs w:val="24"/>
        </w:rPr>
        <w:t>Extra Credit (Current Event Article)</w:t>
      </w:r>
    </w:p>
    <w:p w:rsidR="006E5A73" w:rsidRPr="006E5A73" w:rsidRDefault="006E5A73" w:rsidP="006E5A73">
      <w:pPr>
        <w:spacing w:line="480" w:lineRule="auto"/>
        <w:jc w:val="both"/>
        <w:rPr>
          <w:rFonts w:ascii="Times New Roman" w:hAnsi="Times New Roman" w:cs="Times New Roman"/>
          <w:sz w:val="24"/>
          <w:szCs w:val="24"/>
        </w:rPr>
      </w:pPr>
      <w:r w:rsidRPr="006E5A73">
        <w:rPr>
          <w:rFonts w:ascii="Times New Roman" w:hAnsi="Times New Roman" w:cs="Times New Roman"/>
          <w:sz w:val="24"/>
          <w:szCs w:val="24"/>
        </w:rPr>
        <w:t>Springfield College of Human Service</w:t>
      </w:r>
    </w:p>
    <w:p w:rsidR="006E5A73" w:rsidRPr="006E5A73" w:rsidRDefault="006E5A73" w:rsidP="006E5A73">
      <w:pPr>
        <w:spacing w:line="480" w:lineRule="auto"/>
        <w:jc w:val="both"/>
        <w:rPr>
          <w:rFonts w:ascii="Times New Roman" w:hAnsi="Times New Roman" w:cs="Times New Roman"/>
          <w:sz w:val="24"/>
          <w:szCs w:val="24"/>
        </w:rPr>
      </w:pPr>
      <w:r w:rsidRPr="006E5A73">
        <w:rPr>
          <w:rFonts w:ascii="Times New Roman" w:hAnsi="Times New Roman" w:cs="Times New Roman"/>
          <w:sz w:val="24"/>
          <w:szCs w:val="24"/>
        </w:rPr>
        <w:t xml:space="preserve">Nancy Barros </w:t>
      </w:r>
    </w:p>
    <w:p w:rsidR="006E5A73" w:rsidRPr="006E5A73" w:rsidRDefault="006E5A73" w:rsidP="006E5A73">
      <w:pPr>
        <w:spacing w:line="480" w:lineRule="auto"/>
        <w:jc w:val="both"/>
        <w:rPr>
          <w:rFonts w:ascii="Times New Roman" w:hAnsi="Times New Roman" w:cs="Times New Roman"/>
          <w:sz w:val="24"/>
          <w:szCs w:val="24"/>
        </w:rPr>
      </w:pPr>
      <w:r w:rsidRPr="006E5A73">
        <w:rPr>
          <w:rFonts w:ascii="Times New Roman" w:hAnsi="Times New Roman" w:cs="Times New Roman"/>
          <w:sz w:val="24"/>
          <w:szCs w:val="24"/>
        </w:rPr>
        <w:t>29th July 2021</w:t>
      </w:r>
      <w:r w:rsidRPr="006E5A73">
        <w:rPr>
          <w:rFonts w:ascii="Times New Roman" w:hAnsi="Times New Roman" w:cs="Times New Roman"/>
          <w:sz w:val="24"/>
          <w:szCs w:val="24"/>
        </w:rPr>
        <w:t xml:space="preserve"> </w:t>
      </w:r>
    </w:p>
    <w:p w:rsidR="00625528" w:rsidRPr="006E5A73" w:rsidRDefault="00625528" w:rsidP="006E5A73">
      <w:pPr>
        <w:spacing w:line="480" w:lineRule="auto"/>
        <w:jc w:val="both"/>
        <w:rPr>
          <w:rFonts w:ascii="Times New Roman" w:hAnsi="Times New Roman" w:cs="Times New Roman"/>
          <w:b/>
          <w:sz w:val="24"/>
          <w:szCs w:val="24"/>
        </w:rPr>
      </w:pPr>
      <w:r w:rsidRPr="006E5A73">
        <w:rPr>
          <w:rFonts w:ascii="Times New Roman" w:hAnsi="Times New Roman" w:cs="Times New Roman"/>
          <w:b/>
          <w:sz w:val="24"/>
          <w:szCs w:val="24"/>
        </w:rPr>
        <w:t>Is Biden overlooking Bureau of Prisons as reform target?</w:t>
      </w:r>
    </w:p>
    <w:p w:rsidR="00850BA5" w:rsidRPr="00850BA5" w:rsidRDefault="00850BA5" w:rsidP="00850BA5">
      <w:pPr>
        <w:spacing w:line="480" w:lineRule="auto"/>
        <w:jc w:val="both"/>
        <w:rPr>
          <w:rFonts w:ascii="Times New Roman" w:hAnsi="Times New Roman" w:cs="Times New Roman"/>
          <w:color w:val="1D1D1D"/>
          <w:sz w:val="24"/>
          <w:szCs w:val="24"/>
          <w:shd w:val="clear" w:color="auto" w:fill="FFFFFF"/>
        </w:rPr>
      </w:pPr>
      <w:r w:rsidRPr="00850BA5">
        <w:rPr>
          <w:rFonts w:ascii="Times New Roman" w:hAnsi="Times New Roman" w:cs="Times New Roman"/>
          <w:color w:val="1D1D1D"/>
          <w:sz w:val="24"/>
          <w:szCs w:val="24"/>
          <w:shd w:val="clear" w:color="auto" w:fill="FFFFFF"/>
        </w:rPr>
        <w:t xml:space="preserve">Based on this Article by Colleen Long and Michael Balsamo on 29 July 2021, their explanation on if President Biden is overlooking the Bureau of Prison as reform target is told in detail. They have captured how the history of Private Prisons has been perceived badly and I consider this as true because it is not the first time I hear of the same. </w:t>
      </w:r>
    </w:p>
    <w:p w:rsidR="00850BA5" w:rsidRPr="00850BA5" w:rsidRDefault="00850BA5" w:rsidP="00850BA5">
      <w:pPr>
        <w:spacing w:line="480" w:lineRule="auto"/>
        <w:jc w:val="both"/>
        <w:rPr>
          <w:rFonts w:ascii="Times New Roman" w:hAnsi="Times New Roman" w:cs="Times New Roman"/>
          <w:color w:val="1D1D1D"/>
          <w:sz w:val="24"/>
          <w:szCs w:val="24"/>
          <w:shd w:val="clear" w:color="auto" w:fill="FFFFFF"/>
        </w:rPr>
      </w:pPr>
      <w:r w:rsidRPr="00850BA5">
        <w:rPr>
          <w:rFonts w:ascii="Times New Roman" w:hAnsi="Times New Roman" w:cs="Times New Roman"/>
          <w:color w:val="1D1D1D"/>
          <w:sz w:val="24"/>
          <w:szCs w:val="24"/>
          <w:shd w:val="clear" w:color="auto" w:fill="FFFFFF"/>
        </w:rPr>
        <w:t>They report all this while trying to mention the number of prisoners held in various privately managed prisons. The prisoners’ crimes range from drug possession and some who had just crossed the federal law. They mention that about 156,000 federal inmates are in prison and 57%, 38%, 1.5%, and 2.1% of the total inmates are whites, Black, Asians, and Native Americans respectively.</w:t>
      </w:r>
    </w:p>
    <w:p w:rsidR="00850BA5" w:rsidRDefault="00850BA5" w:rsidP="00850BA5">
      <w:pPr>
        <w:spacing w:line="480" w:lineRule="auto"/>
        <w:jc w:val="both"/>
        <w:rPr>
          <w:rFonts w:ascii="Times New Roman" w:hAnsi="Times New Roman" w:cs="Times New Roman"/>
          <w:color w:val="1D1D1D"/>
          <w:sz w:val="24"/>
          <w:szCs w:val="24"/>
          <w:shd w:val="clear" w:color="auto" w:fill="FFFFFF"/>
        </w:rPr>
      </w:pPr>
      <w:r w:rsidRPr="00850BA5">
        <w:rPr>
          <w:rFonts w:ascii="Times New Roman" w:hAnsi="Times New Roman" w:cs="Times New Roman"/>
          <w:color w:val="1D1D1D"/>
          <w:sz w:val="24"/>
          <w:szCs w:val="24"/>
          <w:shd w:val="clear" w:color="auto" w:fill="FFFFFF"/>
        </w:rPr>
        <w:t>They also mention the release of a number exceeding 28000 inmates were re</w:t>
      </w:r>
      <w:bookmarkStart w:id="0" w:name="_GoBack"/>
      <w:bookmarkEnd w:id="0"/>
      <w:r w:rsidRPr="00850BA5">
        <w:rPr>
          <w:rFonts w:ascii="Times New Roman" w:hAnsi="Times New Roman" w:cs="Times New Roman"/>
          <w:color w:val="1D1D1D"/>
          <w:sz w:val="24"/>
          <w:szCs w:val="24"/>
          <w:shd w:val="clear" w:color="auto" w:fill="FFFFFF"/>
        </w:rPr>
        <w:t>leased as a measure to curb the spread of the COVID-19 Virus so long as they had met certain conditions. They also mention that, out of the 7,000 inmates who remained in prison, 1900 remained in home confinement and others were released probably they had completed their term in prison. So generally, their consideration of all these data makes me value the story and the data used.</w:t>
      </w:r>
    </w:p>
    <w:p w:rsidR="006E5A73" w:rsidRDefault="00625528" w:rsidP="00850BA5">
      <w:pPr>
        <w:spacing w:line="480" w:lineRule="auto"/>
        <w:jc w:val="both"/>
        <w:rPr>
          <w:rFonts w:ascii="Times New Roman" w:hAnsi="Times New Roman" w:cs="Times New Roman"/>
          <w:sz w:val="24"/>
          <w:szCs w:val="24"/>
        </w:rPr>
      </w:pPr>
      <w:r w:rsidRPr="006E5A73">
        <w:rPr>
          <w:rFonts w:ascii="Times New Roman" w:hAnsi="Times New Roman" w:cs="Times New Roman"/>
          <w:sz w:val="24"/>
          <w:szCs w:val="24"/>
        </w:rPr>
        <w:t>LINK</w:t>
      </w:r>
      <w:r w:rsidR="006E5A73">
        <w:rPr>
          <w:rFonts w:ascii="Times New Roman" w:hAnsi="Times New Roman" w:cs="Times New Roman"/>
          <w:sz w:val="24"/>
          <w:szCs w:val="24"/>
        </w:rPr>
        <w:t>:</w:t>
      </w:r>
    </w:p>
    <w:p w:rsidR="00625528" w:rsidRPr="006E5A73" w:rsidRDefault="006E5A73" w:rsidP="006E5A7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r:id="rId4" w:history="1">
        <w:r w:rsidR="00625528" w:rsidRPr="006E5A73">
          <w:rPr>
            <w:rStyle w:val="Hyperlink"/>
            <w:rFonts w:ascii="Times New Roman" w:hAnsi="Times New Roman" w:cs="Times New Roman"/>
            <w:sz w:val="24"/>
            <w:szCs w:val="24"/>
          </w:rPr>
          <w:t>https://www.dailyherald.com/article/20210729/news/307299993/</w:t>
        </w:r>
      </w:hyperlink>
      <w:r w:rsidR="00625528" w:rsidRPr="006E5A73">
        <w:rPr>
          <w:rFonts w:ascii="Times New Roman" w:hAnsi="Times New Roman" w:cs="Times New Roman"/>
          <w:sz w:val="24"/>
          <w:szCs w:val="24"/>
        </w:rPr>
        <w:t xml:space="preserve"> </w:t>
      </w:r>
    </w:p>
    <w:sectPr w:rsidR="00625528" w:rsidRPr="006E5A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528"/>
    <w:rsid w:val="004C07D3"/>
    <w:rsid w:val="00625528"/>
    <w:rsid w:val="006E5A73"/>
    <w:rsid w:val="006F4E88"/>
    <w:rsid w:val="00850BA5"/>
    <w:rsid w:val="00D3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78B88"/>
  <w15:chartTrackingRefBased/>
  <w15:docId w15:val="{7D924A94-110F-4FC0-88D4-8F1C49D6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55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ailyherald.com/article/20210729/news/3072999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Baraza</dc:creator>
  <cp:keywords/>
  <dc:description/>
  <cp:lastModifiedBy>Baraza</cp:lastModifiedBy>
  <cp:revision>2</cp:revision>
  <dcterms:created xsi:type="dcterms:W3CDTF">2021-07-30T01:39:00Z</dcterms:created>
  <dcterms:modified xsi:type="dcterms:W3CDTF">2021-07-30T03:03:00Z</dcterms:modified>
</cp:coreProperties>
</file>